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6D440A" w:rsidTr="006D440A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6D440A" w:rsidRDefault="006D440A" w:rsidP="006D440A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6D440A" w:rsidRDefault="006D440A" w:rsidP="006D440A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6D440A" w:rsidRDefault="006D440A" w:rsidP="006D440A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6D440A" w:rsidRDefault="006D440A" w:rsidP="006D440A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6D440A" w:rsidRDefault="006D440A" w:rsidP="006D440A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6D440A" w:rsidRDefault="006D440A" w:rsidP="006D440A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6D440A" w:rsidTr="006D440A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spacing w:before="16"/>
              <w:ind w:left="107"/>
            </w:pPr>
            <w:r>
              <w:t>SSC007</w:t>
            </w:r>
          </w:p>
        </w:tc>
      </w:tr>
      <w:tr w:rsidR="006D440A" w:rsidTr="006D440A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6D440A" w:rsidTr="006D440A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6D440A" w:rsidTr="006D440A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440A" w:rsidTr="006D440A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D440A" w:rsidRDefault="006D440A" w:rsidP="006D440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440A" w:rsidTr="006D440A">
        <w:trPr>
          <w:trHeight w:val="100"/>
        </w:trPr>
        <w:tc>
          <w:tcPr>
            <w:tcW w:w="2448" w:type="dxa"/>
            <w:tcBorders>
              <w:top w:val="nil"/>
            </w:tcBorders>
          </w:tcPr>
          <w:p w:rsidR="006D440A" w:rsidRDefault="006D440A" w:rsidP="006D440A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6D440A" w:rsidRDefault="006D440A" w:rsidP="006D440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6D440A" w:rsidRDefault="006D440A" w:rsidP="006D440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55D77" w:rsidRPr="006D440A" w:rsidRDefault="006D440A" w:rsidP="006D440A">
      <w:pPr>
        <w:pStyle w:val="BodyText"/>
        <w:rPr>
          <w:rFonts w:ascii="Times New Roman"/>
          <w:sz w:val="24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43.85pt;margin-top:2in;width:108pt;height:32.6pt;z-index:-251657728;mso-position-horizontal-relative:page;mso-position-vertical-relative:text" filled="f" strokeweight=".48pt">
            <v:textbox inset="0,0,0,0">
              <w:txbxContent>
                <w:p w:rsidR="00355D77" w:rsidRDefault="000A6FA9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56.25pt;margin-top:2in;width:387.6pt;height:32.6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355D77" w:rsidRDefault="000A6FA9">
                  <w:pPr>
                    <w:spacing w:before="2"/>
                    <w:ind w:left="103"/>
                  </w:pPr>
                  <w:r>
                    <w:t>Subject: Working on Ladders</w:t>
                  </w:r>
                  <w:r w:rsidR="00257C3C">
                    <w:br/>
                    <w:t xml:space="preserve">(Chủ đề: </w:t>
                  </w:r>
                  <w:r w:rsidR="00257C3C" w:rsidRPr="00257C3C">
                    <w:t>Làm việc trên thang</w:t>
                  </w:r>
                  <w:r w:rsidR="00257C3C"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355D77" w:rsidRDefault="000A6FA9">
      <w:pPr>
        <w:pStyle w:val="Heading1"/>
        <w:spacing w:before="93"/>
      </w:pPr>
      <w:r>
        <w:t>POLICY</w:t>
      </w:r>
    </w:p>
    <w:p w:rsidR="00355D77" w:rsidRDefault="00355D77">
      <w:pPr>
        <w:pStyle w:val="BodyText"/>
        <w:spacing w:before="3"/>
        <w:rPr>
          <w:b/>
        </w:rPr>
      </w:pPr>
    </w:p>
    <w:p w:rsidR="00355D77" w:rsidRDefault="000A6FA9">
      <w:pPr>
        <w:pStyle w:val="BodyText"/>
        <w:ind w:left="222" w:right="63"/>
      </w:pPr>
      <w:r>
        <w:t>To ensure that safe work procedures are followed when working on ladders for any miscellaneous maintenance works.</w:t>
      </w:r>
    </w:p>
    <w:p w:rsidR="00355D77" w:rsidRPr="00F16B21" w:rsidRDefault="00F16B21" w:rsidP="00F16B21">
      <w:pPr>
        <w:rPr>
          <w:sz w:val="20"/>
        </w:rPr>
      </w:pPr>
      <w:r>
        <w:rPr>
          <w:sz w:val="20"/>
        </w:rPr>
        <w:t xml:space="preserve">   </w:t>
      </w:r>
      <w:r w:rsidRPr="00F16B21">
        <w:rPr>
          <w:sz w:val="20"/>
        </w:rPr>
        <w:t>Đảm bảo rằng các quy trình làm việc an toàn được tuân theo khi làm việc trên thang cho bất kỳ công việc bảo trì linh tinh nào khác.</w:t>
      </w:r>
    </w:p>
    <w:p w:rsidR="00355D77" w:rsidRDefault="000A6FA9">
      <w:pPr>
        <w:pStyle w:val="Heading1"/>
        <w:spacing w:line="460" w:lineRule="atLeast"/>
        <w:ind w:right="7599"/>
      </w:pPr>
      <w:r>
        <w:rPr>
          <w:w w:val="95"/>
        </w:rPr>
        <w:t xml:space="preserve">PROCEDURE </w:t>
      </w:r>
      <w:r>
        <w:rPr>
          <w:color w:val="FF0000"/>
        </w:rPr>
        <w:t>WARNING:</w:t>
      </w:r>
    </w:p>
    <w:p w:rsidR="00355D77" w:rsidRPr="00F16B21" w:rsidRDefault="000A6FA9" w:rsidP="00F16B21">
      <w:pPr>
        <w:ind w:firstLine="720"/>
        <w:rPr>
          <w:i/>
          <w:sz w:val="20"/>
        </w:rPr>
      </w:pPr>
      <w:r>
        <w:rPr>
          <w:color w:val="FF0000"/>
          <w:sz w:val="20"/>
        </w:rPr>
        <w:t>Metal ladders are not to used where exposure to electricity is</w:t>
      </w:r>
      <w:r>
        <w:rPr>
          <w:color w:val="FF0000"/>
          <w:spacing w:val="-36"/>
          <w:sz w:val="20"/>
        </w:rPr>
        <w:t xml:space="preserve"> </w:t>
      </w:r>
      <w:r>
        <w:rPr>
          <w:color w:val="FF0000"/>
          <w:sz w:val="20"/>
        </w:rPr>
        <w:t>possible</w:t>
      </w:r>
      <w:r w:rsidR="00F16B21">
        <w:rPr>
          <w:color w:val="FF0000"/>
          <w:sz w:val="20"/>
        </w:rPr>
        <w:t xml:space="preserve"> :</w:t>
      </w:r>
      <w:r w:rsidR="00F16B21" w:rsidRPr="00F16B21">
        <w:rPr>
          <w:sz w:val="20"/>
        </w:rPr>
        <w:t xml:space="preserve"> </w:t>
      </w:r>
      <w:r w:rsidR="00F16B21" w:rsidRPr="00F16B21">
        <w:rPr>
          <w:i/>
          <w:sz w:val="20"/>
        </w:rPr>
        <w:t>Thang kim loại không được sử dụng vì có thể tiếp xúc với điệ</w:t>
      </w:r>
      <w:r w:rsidR="00F16B21">
        <w:rPr>
          <w:i/>
          <w:sz w:val="20"/>
        </w:rPr>
        <w:t>n</w:t>
      </w:r>
    </w:p>
    <w:p w:rsidR="00355D77" w:rsidRDefault="000A6FA9" w:rsidP="00F16B21">
      <w:pPr>
        <w:pStyle w:val="ListParagraph"/>
        <w:tabs>
          <w:tab w:val="left" w:pos="582"/>
          <w:tab w:val="left" w:pos="583"/>
        </w:tabs>
        <w:ind w:firstLine="0"/>
        <w:rPr>
          <w:color w:val="FF0000"/>
          <w:sz w:val="20"/>
        </w:rPr>
      </w:pPr>
      <w:r>
        <w:rPr>
          <w:color w:val="FF0000"/>
          <w:sz w:val="20"/>
        </w:rPr>
        <w:t>Do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not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stand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above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the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second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last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rung,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or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as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describe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on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warning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labels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attached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to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ladders</w:t>
      </w:r>
    </w:p>
    <w:p w:rsidR="00F16B21" w:rsidRPr="00F16B21" w:rsidRDefault="00F16B21" w:rsidP="00F16B21">
      <w:pPr>
        <w:rPr>
          <w:i/>
          <w:sz w:val="20"/>
        </w:rPr>
      </w:pPr>
      <w:r w:rsidRPr="00F16B21">
        <w:rPr>
          <w:i/>
          <w:sz w:val="20"/>
        </w:rPr>
        <w:t xml:space="preserve">          Không đứng trên bậc thang thứ hai cuối cùng, hoặc như mô tả trên nhãn cảnh báo gắn liền với thang</w:t>
      </w:r>
    </w:p>
    <w:p w:rsidR="00355D77" w:rsidRDefault="001319AE" w:rsidP="00F16B21">
      <w:pPr>
        <w:tabs>
          <w:tab w:val="left" w:pos="582"/>
          <w:tab w:val="left" w:pos="583"/>
        </w:tabs>
        <w:rPr>
          <w:color w:val="FF0000"/>
          <w:sz w:val="20"/>
        </w:rPr>
      </w:pPr>
      <w:r>
        <w:rPr>
          <w:rFonts w:ascii="Symbol"/>
          <w:color w:val="FF0000"/>
          <w:sz w:val="20"/>
        </w:rPr>
        <w:t></w:t>
      </w:r>
      <w:r>
        <w:rPr>
          <w:rFonts w:ascii="Symbol"/>
          <w:color w:val="FF0000"/>
          <w:sz w:val="20"/>
        </w:rPr>
        <w:t></w:t>
      </w:r>
      <w:r>
        <w:rPr>
          <w:rFonts w:ascii="Symbol"/>
          <w:color w:val="FF0000"/>
          <w:sz w:val="20"/>
        </w:rPr>
        <w:t></w:t>
      </w:r>
      <w:r>
        <w:rPr>
          <w:rFonts w:ascii="Symbol"/>
          <w:color w:val="FF0000"/>
          <w:sz w:val="20"/>
        </w:rPr>
        <w:t></w:t>
      </w:r>
      <w:r>
        <w:rPr>
          <w:rFonts w:ascii="Symbol"/>
          <w:color w:val="FF0000"/>
          <w:sz w:val="20"/>
        </w:rPr>
        <w:t></w:t>
      </w:r>
      <w:r>
        <w:rPr>
          <w:rFonts w:ascii="Symbol"/>
          <w:color w:val="FF0000"/>
          <w:sz w:val="20"/>
        </w:rPr>
        <w:t></w:t>
      </w:r>
      <w:r>
        <w:rPr>
          <w:rFonts w:ascii="Symbol"/>
          <w:color w:val="FF0000"/>
          <w:sz w:val="20"/>
        </w:rPr>
        <w:t></w:t>
      </w:r>
      <w:r>
        <w:rPr>
          <w:rFonts w:ascii="Symbol"/>
          <w:color w:val="FF0000"/>
          <w:sz w:val="20"/>
        </w:rPr>
        <w:t></w:t>
      </w:r>
      <w:r>
        <w:rPr>
          <w:rFonts w:ascii="Symbol"/>
          <w:color w:val="FF0000"/>
          <w:sz w:val="20"/>
        </w:rPr>
        <w:t></w:t>
      </w:r>
      <w:r>
        <w:rPr>
          <w:rFonts w:ascii="Symbol"/>
          <w:color w:val="FF0000"/>
          <w:sz w:val="20"/>
        </w:rPr>
        <w:t></w:t>
      </w:r>
      <w:r w:rsidR="000A6FA9" w:rsidRPr="00F16B21">
        <w:rPr>
          <w:color w:val="FF0000"/>
          <w:sz w:val="20"/>
        </w:rPr>
        <w:t>Do not exceed load</w:t>
      </w:r>
      <w:r w:rsidR="000A6FA9" w:rsidRPr="00F16B21">
        <w:rPr>
          <w:color w:val="FF0000"/>
          <w:spacing w:val="-12"/>
          <w:sz w:val="20"/>
        </w:rPr>
        <w:t xml:space="preserve"> </w:t>
      </w:r>
      <w:r w:rsidR="000A6FA9" w:rsidRPr="00F16B21">
        <w:rPr>
          <w:color w:val="FF0000"/>
          <w:sz w:val="20"/>
        </w:rPr>
        <w:t>limits</w:t>
      </w:r>
    </w:p>
    <w:p w:rsidR="00F16B21" w:rsidRPr="00F16B21" w:rsidRDefault="00F16B21" w:rsidP="00F16B21">
      <w:pPr>
        <w:rPr>
          <w:i/>
          <w:sz w:val="20"/>
        </w:rPr>
      </w:pPr>
      <w:r w:rsidRPr="00F16B21">
        <w:rPr>
          <w:i/>
          <w:sz w:val="20"/>
        </w:rPr>
        <w:t xml:space="preserve">           Không vượt quá giới hạn tả</w:t>
      </w:r>
      <w:r>
        <w:rPr>
          <w:i/>
          <w:sz w:val="20"/>
        </w:rPr>
        <w:t>i</w:t>
      </w:r>
    </w:p>
    <w:p w:rsidR="00355D77" w:rsidRDefault="000A6FA9" w:rsidP="00F16B21">
      <w:pPr>
        <w:pStyle w:val="ListParagraph"/>
        <w:tabs>
          <w:tab w:val="left" w:pos="582"/>
          <w:tab w:val="left" w:pos="583"/>
        </w:tabs>
        <w:spacing w:before="30"/>
        <w:ind w:firstLine="0"/>
        <w:rPr>
          <w:rFonts w:ascii="Symbol"/>
          <w:color w:val="FF0000"/>
          <w:sz w:val="20"/>
        </w:rPr>
      </w:pPr>
      <w:r>
        <w:rPr>
          <w:color w:val="FF0000"/>
          <w:sz w:val="20"/>
        </w:rPr>
        <w:t>Do not use ladders near balconies or</w:t>
      </w:r>
      <w:r>
        <w:rPr>
          <w:color w:val="FF0000"/>
          <w:spacing w:val="-23"/>
          <w:sz w:val="20"/>
        </w:rPr>
        <w:t xml:space="preserve"> </w:t>
      </w:r>
      <w:r>
        <w:rPr>
          <w:color w:val="FF0000"/>
          <w:sz w:val="20"/>
        </w:rPr>
        <w:t>atriums</w:t>
      </w:r>
    </w:p>
    <w:p w:rsidR="00F16B21" w:rsidRPr="00F16B21" w:rsidRDefault="00F16B21" w:rsidP="00F16B21">
      <w:pPr>
        <w:rPr>
          <w:sz w:val="20"/>
        </w:rPr>
      </w:pPr>
      <w:r>
        <w:rPr>
          <w:sz w:val="20"/>
        </w:rPr>
        <w:t xml:space="preserve">          </w:t>
      </w:r>
      <w:r w:rsidRPr="00F16B21">
        <w:rPr>
          <w:sz w:val="20"/>
        </w:rPr>
        <w:t>Không sử dụng thang gầ</w:t>
      </w:r>
      <w:r>
        <w:rPr>
          <w:sz w:val="20"/>
        </w:rPr>
        <w:t>n ban công.</w:t>
      </w:r>
    </w:p>
    <w:p w:rsidR="00355D77" w:rsidRDefault="00355D77">
      <w:pPr>
        <w:pStyle w:val="BodyText"/>
        <w:spacing w:before="9"/>
        <w:rPr>
          <w:sz w:val="22"/>
        </w:rPr>
      </w:pPr>
    </w:p>
    <w:p w:rsidR="00355D77" w:rsidRDefault="000A6FA9">
      <w:pPr>
        <w:pStyle w:val="Heading1"/>
      </w:pPr>
      <w:r>
        <w:t>CARE:</w:t>
      </w:r>
    </w:p>
    <w:p w:rsidR="00355D77" w:rsidRDefault="000A6FA9" w:rsidP="00F16B21">
      <w:pPr>
        <w:pStyle w:val="ListParagraph"/>
        <w:tabs>
          <w:tab w:val="left" w:pos="582"/>
          <w:tab w:val="left" w:pos="583"/>
        </w:tabs>
        <w:spacing w:before="35"/>
        <w:ind w:firstLine="0"/>
        <w:rPr>
          <w:sz w:val="20"/>
        </w:rPr>
      </w:pPr>
      <w:r>
        <w:rPr>
          <w:sz w:val="20"/>
        </w:rPr>
        <w:t>Always inspect ladders for damage prior to</w:t>
      </w:r>
      <w:r>
        <w:rPr>
          <w:spacing w:val="-27"/>
          <w:sz w:val="20"/>
        </w:rPr>
        <w:t xml:space="preserve"> </w:t>
      </w:r>
      <w:r>
        <w:rPr>
          <w:sz w:val="20"/>
        </w:rPr>
        <w:t>use</w:t>
      </w:r>
    </w:p>
    <w:p w:rsidR="00F16B21" w:rsidRPr="00F16B21" w:rsidRDefault="00F16B21" w:rsidP="00F16B21">
      <w:pPr>
        <w:rPr>
          <w:i/>
          <w:sz w:val="20"/>
        </w:rPr>
      </w:pPr>
      <w:r>
        <w:rPr>
          <w:sz w:val="20"/>
        </w:rPr>
        <w:t xml:space="preserve">          </w:t>
      </w:r>
      <w:r w:rsidRPr="00F16B21">
        <w:rPr>
          <w:i/>
          <w:sz w:val="20"/>
        </w:rPr>
        <w:t>Luôn kiểm tra thang</w:t>
      </w:r>
      <w:r>
        <w:rPr>
          <w:i/>
          <w:sz w:val="20"/>
        </w:rPr>
        <w:t xml:space="preserve"> phòng</w:t>
      </w:r>
      <w:r w:rsidRPr="00F16B21">
        <w:rPr>
          <w:i/>
          <w:sz w:val="20"/>
        </w:rPr>
        <w:t xml:space="preserve"> cho các thiệt hại trước khi sử dụ</w:t>
      </w:r>
      <w:r>
        <w:rPr>
          <w:i/>
          <w:sz w:val="20"/>
        </w:rPr>
        <w:t>ng.</w:t>
      </w:r>
    </w:p>
    <w:p w:rsidR="00355D77" w:rsidRDefault="000A6FA9" w:rsidP="00F16B21">
      <w:pPr>
        <w:pStyle w:val="ListParagraph"/>
        <w:tabs>
          <w:tab w:val="left" w:pos="582"/>
          <w:tab w:val="left" w:pos="583"/>
        </w:tabs>
        <w:ind w:firstLine="0"/>
        <w:rPr>
          <w:sz w:val="20"/>
        </w:rPr>
      </w:pPr>
      <w:r>
        <w:rPr>
          <w:sz w:val="20"/>
        </w:rPr>
        <w:t>Ensure all locking devices are in working</w:t>
      </w:r>
      <w:r>
        <w:rPr>
          <w:spacing w:val="-26"/>
          <w:sz w:val="20"/>
        </w:rPr>
        <w:t xml:space="preserve"> </w:t>
      </w:r>
      <w:r>
        <w:rPr>
          <w:sz w:val="20"/>
        </w:rPr>
        <w:t>order</w:t>
      </w:r>
    </w:p>
    <w:p w:rsidR="00F16B21" w:rsidRPr="00F16B21" w:rsidRDefault="00F16B21" w:rsidP="00F16B21">
      <w:pPr>
        <w:rPr>
          <w:i/>
          <w:sz w:val="20"/>
        </w:rPr>
      </w:pPr>
      <w:r>
        <w:rPr>
          <w:sz w:val="20"/>
        </w:rPr>
        <w:t xml:space="preserve">           </w:t>
      </w:r>
      <w:r w:rsidRPr="00F16B21">
        <w:rPr>
          <w:i/>
          <w:sz w:val="20"/>
        </w:rPr>
        <w:t>Đảm bảo tất cả các thiết bị khóa đang hoạt độ</w:t>
      </w:r>
      <w:r>
        <w:rPr>
          <w:i/>
          <w:sz w:val="20"/>
        </w:rPr>
        <w:t>ng</w:t>
      </w:r>
    </w:p>
    <w:p w:rsidR="00355D77" w:rsidRDefault="000A6FA9" w:rsidP="00F16B21">
      <w:pPr>
        <w:pStyle w:val="ListParagraph"/>
        <w:tabs>
          <w:tab w:val="left" w:pos="582"/>
          <w:tab w:val="left" w:pos="583"/>
        </w:tabs>
        <w:ind w:firstLine="0"/>
        <w:rPr>
          <w:sz w:val="20"/>
        </w:rPr>
      </w:pPr>
      <w:r>
        <w:rPr>
          <w:sz w:val="20"/>
        </w:rPr>
        <w:t>Ensure ladders are set up correctly on a firm</w:t>
      </w:r>
      <w:r>
        <w:rPr>
          <w:spacing w:val="-28"/>
          <w:sz w:val="20"/>
        </w:rPr>
        <w:t xml:space="preserve"> </w:t>
      </w:r>
      <w:r>
        <w:rPr>
          <w:sz w:val="20"/>
        </w:rPr>
        <w:t>surface</w:t>
      </w:r>
    </w:p>
    <w:p w:rsidR="00F16B21" w:rsidRPr="00F16B21" w:rsidRDefault="00F16B21" w:rsidP="00F16B21">
      <w:pPr>
        <w:rPr>
          <w:i/>
          <w:sz w:val="20"/>
        </w:rPr>
      </w:pPr>
      <w:r>
        <w:rPr>
          <w:sz w:val="20"/>
        </w:rPr>
        <w:t xml:space="preserve">           </w:t>
      </w:r>
      <w:r w:rsidRPr="00F16B21">
        <w:rPr>
          <w:i/>
          <w:sz w:val="20"/>
        </w:rPr>
        <w:t>Đảm bảo thang được đặt chính xác trên bề mặt chắc chắn</w:t>
      </w:r>
    </w:p>
    <w:p w:rsidR="00355D77" w:rsidRDefault="000A6FA9" w:rsidP="00F16B21">
      <w:pPr>
        <w:pStyle w:val="ListParagraph"/>
        <w:tabs>
          <w:tab w:val="left" w:pos="582"/>
          <w:tab w:val="left" w:pos="583"/>
        </w:tabs>
        <w:ind w:firstLine="0"/>
        <w:rPr>
          <w:sz w:val="20"/>
        </w:rPr>
      </w:pPr>
      <w:r>
        <w:rPr>
          <w:sz w:val="20"/>
        </w:rPr>
        <w:t>Assistance must be sought to hold ladders (minimum 2</w:t>
      </w:r>
      <w:r>
        <w:rPr>
          <w:spacing w:val="-33"/>
          <w:sz w:val="20"/>
        </w:rPr>
        <w:t xml:space="preserve"> </w:t>
      </w:r>
      <w:r>
        <w:rPr>
          <w:sz w:val="20"/>
        </w:rPr>
        <w:t>persons)</w:t>
      </w:r>
    </w:p>
    <w:p w:rsidR="00F16B21" w:rsidRPr="00B71CB7" w:rsidRDefault="00B71CB7" w:rsidP="00B71CB7">
      <w:pPr>
        <w:rPr>
          <w:sz w:val="20"/>
        </w:rPr>
      </w:pPr>
      <w:r>
        <w:rPr>
          <w:sz w:val="20"/>
        </w:rPr>
        <w:t xml:space="preserve">          Cần có người hỗ trợ giữ thang</w:t>
      </w:r>
      <w:r w:rsidR="00F16B21" w:rsidRPr="00F16B21">
        <w:rPr>
          <w:sz w:val="20"/>
        </w:rPr>
        <w:t xml:space="preserve"> (tối thiểu 2 ngườ</w:t>
      </w:r>
      <w:r>
        <w:rPr>
          <w:sz w:val="20"/>
        </w:rPr>
        <w:t>i)</w:t>
      </w:r>
    </w:p>
    <w:p w:rsidR="00355D77" w:rsidRDefault="000A6FA9" w:rsidP="00F16B21">
      <w:pPr>
        <w:pStyle w:val="ListParagraph"/>
        <w:tabs>
          <w:tab w:val="left" w:pos="582"/>
          <w:tab w:val="left" w:pos="583"/>
        </w:tabs>
        <w:ind w:firstLine="0"/>
        <w:rPr>
          <w:rFonts w:ascii="Symbol"/>
          <w:sz w:val="20"/>
        </w:rPr>
      </w:pPr>
      <w:r>
        <w:rPr>
          <w:sz w:val="20"/>
        </w:rPr>
        <w:t>Ensure ladder feet are in good</w:t>
      </w:r>
      <w:r>
        <w:rPr>
          <w:spacing w:val="-23"/>
          <w:sz w:val="20"/>
        </w:rPr>
        <w:t xml:space="preserve"> </w:t>
      </w:r>
      <w:r>
        <w:rPr>
          <w:sz w:val="20"/>
        </w:rPr>
        <w:t>condition</w:t>
      </w:r>
    </w:p>
    <w:p w:rsidR="00355D77" w:rsidRPr="00AC23DD" w:rsidRDefault="00B71CB7" w:rsidP="00AC23DD">
      <w:pPr>
        <w:rPr>
          <w:i/>
          <w:sz w:val="20"/>
        </w:rPr>
      </w:pPr>
      <w:r>
        <w:rPr>
          <w:sz w:val="20"/>
        </w:rPr>
        <w:t xml:space="preserve">           </w:t>
      </w:r>
      <w:r w:rsidR="00F16B21" w:rsidRPr="00B71CB7">
        <w:rPr>
          <w:i/>
          <w:sz w:val="20"/>
        </w:rPr>
        <w:t>Đảm bảo chân thang đang trong tình trạng tố</w:t>
      </w:r>
      <w:r w:rsidR="00AC23DD">
        <w:rPr>
          <w:i/>
          <w:sz w:val="20"/>
        </w:rPr>
        <w:t>t</w:t>
      </w:r>
    </w:p>
    <w:p w:rsidR="00355D77" w:rsidRDefault="000A6FA9">
      <w:pPr>
        <w:pStyle w:val="ListParagraph"/>
        <w:numPr>
          <w:ilvl w:val="0"/>
          <w:numId w:val="1"/>
        </w:numPr>
        <w:tabs>
          <w:tab w:val="left" w:pos="583"/>
        </w:tabs>
        <w:spacing w:before="215"/>
        <w:rPr>
          <w:sz w:val="20"/>
        </w:rPr>
      </w:pPr>
      <w:r>
        <w:rPr>
          <w:sz w:val="20"/>
        </w:rPr>
        <w:t>Erect isolation barriers to prevent harm to visitors and/or</w:t>
      </w:r>
      <w:r>
        <w:rPr>
          <w:spacing w:val="-35"/>
          <w:sz w:val="20"/>
        </w:rPr>
        <w:t xml:space="preserve"> </w:t>
      </w:r>
      <w:r>
        <w:rPr>
          <w:sz w:val="20"/>
        </w:rPr>
        <w:t>staff.</w:t>
      </w:r>
    </w:p>
    <w:p w:rsidR="00AC23DD" w:rsidRPr="00AC23DD" w:rsidRDefault="00AC23DD" w:rsidP="00AC23DD">
      <w:pPr>
        <w:pStyle w:val="ListParagraph"/>
        <w:ind w:firstLine="0"/>
        <w:rPr>
          <w:i/>
          <w:sz w:val="20"/>
        </w:rPr>
      </w:pPr>
      <w:r w:rsidRPr="00AC23DD">
        <w:rPr>
          <w:i/>
          <w:sz w:val="20"/>
        </w:rPr>
        <w:t>Dựng các rào cách ly để ngăn chặn thiệt hại cho khách và / hoặc nhân viên.</w:t>
      </w:r>
    </w:p>
    <w:p w:rsidR="00355D77" w:rsidRDefault="00355D77">
      <w:pPr>
        <w:pStyle w:val="BodyText"/>
      </w:pPr>
    </w:p>
    <w:p w:rsidR="00355D77" w:rsidRDefault="000A6FA9">
      <w:pPr>
        <w:pStyle w:val="ListParagraph"/>
        <w:numPr>
          <w:ilvl w:val="0"/>
          <w:numId w:val="1"/>
        </w:numPr>
        <w:tabs>
          <w:tab w:val="left" w:pos="583"/>
        </w:tabs>
        <w:spacing w:before="0"/>
        <w:rPr>
          <w:sz w:val="20"/>
        </w:rPr>
      </w:pPr>
      <w:r>
        <w:rPr>
          <w:sz w:val="20"/>
        </w:rPr>
        <w:t>Place ladder ensuring it is sitting firm on a level</w:t>
      </w:r>
      <w:r>
        <w:rPr>
          <w:spacing w:val="-30"/>
          <w:sz w:val="20"/>
        </w:rPr>
        <w:t xml:space="preserve"> </w:t>
      </w:r>
      <w:r>
        <w:rPr>
          <w:sz w:val="20"/>
        </w:rPr>
        <w:t>surface.</w:t>
      </w:r>
    </w:p>
    <w:p w:rsidR="00AC23DD" w:rsidRPr="00AC23DD" w:rsidRDefault="00AC23DD" w:rsidP="00AC23DD">
      <w:pPr>
        <w:pStyle w:val="ListParagraph"/>
        <w:ind w:firstLine="0"/>
        <w:rPr>
          <w:i/>
          <w:sz w:val="20"/>
        </w:rPr>
      </w:pPr>
      <w:r w:rsidRPr="00AC23DD">
        <w:rPr>
          <w:i/>
          <w:sz w:val="20"/>
        </w:rPr>
        <w:t>Đặt bậc thang đảm bả</w:t>
      </w:r>
      <w:r>
        <w:rPr>
          <w:i/>
          <w:sz w:val="20"/>
        </w:rPr>
        <w:t xml:space="preserve">o </w:t>
      </w:r>
      <w:r w:rsidRPr="00AC23DD">
        <w:rPr>
          <w:i/>
          <w:sz w:val="20"/>
        </w:rPr>
        <w:t>vững chắc trên bề mặt bằng phẳng.</w:t>
      </w:r>
    </w:p>
    <w:p w:rsidR="00355D77" w:rsidRDefault="00355D77">
      <w:pPr>
        <w:pStyle w:val="BodyText"/>
        <w:spacing w:before="9"/>
        <w:rPr>
          <w:sz w:val="19"/>
        </w:rPr>
      </w:pPr>
    </w:p>
    <w:p w:rsidR="00355D77" w:rsidRDefault="000A6FA9">
      <w:pPr>
        <w:pStyle w:val="ListParagraph"/>
        <w:numPr>
          <w:ilvl w:val="0"/>
          <w:numId w:val="1"/>
        </w:numPr>
        <w:tabs>
          <w:tab w:val="left" w:pos="583"/>
        </w:tabs>
        <w:spacing w:before="0"/>
        <w:rPr>
          <w:sz w:val="20"/>
        </w:rPr>
      </w:pPr>
      <w:r>
        <w:rPr>
          <w:sz w:val="20"/>
        </w:rPr>
        <w:t>Carry only those tools and materials require immediately</w:t>
      </w:r>
      <w:r>
        <w:rPr>
          <w:spacing w:val="-41"/>
          <w:sz w:val="20"/>
        </w:rPr>
        <w:t xml:space="preserve"> </w:t>
      </w:r>
      <w:r>
        <w:rPr>
          <w:sz w:val="20"/>
        </w:rPr>
        <w:t>for the task in hand.</w:t>
      </w:r>
    </w:p>
    <w:p w:rsidR="00355D77" w:rsidRDefault="00355D77">
      <w:pPr>
        <w:pStyle w:val="BodyText"/>
      </w:pPr>
    </w:p>
    <w:p w:rsidR="00AC23DD" w:rsidRDefault="000A6FA9" w:rsidP="00AC23DD">
      <w:pPr>
        <w:pStyle w:val="ListParagraph"/>
        <w:numPr>
          <w:ilvl w:val="0"/>
          <w:numId w:val="1"/>
        </w:numPr>
        <w:tabs>
          <w:tab w:val="left" w:pos="583"/>
        </w:tabs>
        <w:spacing w:before="0"/>
        <w:rPr>
          <w:sz w:val="20"/>
        </w:rPr>
      </w:pPr>
      <w:r>
        <w:rPr>
          <w:sz w:val="20"/>
        </w:rPr>
        <w:t>Always maintain at least three points of contact whilst on a</w:t>
      </w:r>
      <w:r>
        <w:rPr>
          <w:spacing w:val="-38"/>
          <w:sz w:val="20"/>
        </w:rPr>
        <w:t xml:space="preserve"> </w:t>
      </w:r>
      <w:r>
        <w:rPr>
          <w:sz w:val="20"/>
        </w:rPr>
        <w:t>ladder.</w:t>
      </w:r>
    </w:p>
    <w:p w:rsidR="00355D77" w:rsidRPr="006D440A" w:rsidRDefault="00AC23DD" w:rsidP="006D440A">
      <w:pPr>
        <w:tabs>
          <w:tab w:val="left" w:pos="583"/>
        </w:tabs>
        <w:rPr>
          <w:i/>
          <w:sz w:val="20"/>
        </w:rPr>
      </w:pPr>
      <w:r w:rsidRPr="00AC23DD">
        <w:rPr>
          <w:i/>
          <w:sz w:val="20"/>
        </w:rPr>
        <w:t xml:space="preserve">         </w:t>
      </w:r>
      <w:r w:rsidR="00F16B21" w:rsidRPr="00AC23DD">
        <w:rPr>
          <w:i/>
          <w:sz w:val="20"/>
        </w:rPr>
        <w:t>Luôn duy trì ít nhất ba điểm tiếp xúc khi đang ở trên một cái thang.</w:t>
      </w:r>
    </w:p>
    <w:sectPr w:rsidR="00355D77" w:rsidRPr="006D440A" w:rsidSect="006D440A">
      <w:headerReference w:type="default" r:id="rId7"/>
      <w:footerReference w:type="default" r:id="rId8"/>
      <w:pgSz w:w="11906" w:h="16838" w:code="9"/>
      <w:pgMar w:top="1380" w:right="960" w:bottom="1220" w:left="1140" w:header="718" w:footer="102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220" w:rsidRDefault="009C7220">
      <w:r>
        <w:separator/>
      </w:r>
    </w:p>
  </w:endnote>
  <w:endnote w:type="continuationSeparator" w:id="0">
    <w:p w:rsidR="009C7220" w:rsidRDefault="009C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D77" w:rsidRDefault="00355D77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220" w:rsidRDefault="009C7220">
      <w:r>
        <w:separator/>
      </w:r>
    </w:p>
  </w:footnote>
  <w:footnote w:type="continuationSeparator" w:id="0">
    <w:p w:rsidR="009C7220" w:rsidRDefault="009C7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D77" w:rsidRPr="006A5B83" w:rsidRDefault="00355D77" w:rsidP="006A5B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D2F81"/>
    <w:multiLevelType w:val="hybridMultilevel"/>
    <w:tmpl w:val="3992DFB4"/>
    <w:lvl w:ilvl="0" w:tplc="94BEC0A2">
      <w:numFmt w:val="bullet"/>
      <w:lvlText w:val=""/>
      <w:lvlJc w:val="left"/>
      <w:pPr>
        <w:ind w:left="582" w:hanging="360"/>
      </w:pPr>
      <w:rPr>
        <w:rFonts w:hint="default"/>
        <w:w w:val="99"/>
      </w:rPr>
    </w:lvl>
    <w:lvl w:ilvl="1" w:tplc="8048F33A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7CB81610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B5FE6BE2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53124B36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AFF261DE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F65AA40A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AB8CA2BC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9F5049F6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1" w15:restartNumberingAfterBreak="0">
    <w:nsid w:val="65D325BE"/>
    <w:multiLevelType w:val="hybridMultilevel"/>
    <w:tmpl w:val="44F6E20E"/>
    <w:lvl w:ilvl="0" w:tplc="BD564184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F5BAA264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67F6ACCA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48C6689E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D2246AEA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F5B83514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8B0CB71C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6568C1F8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C298E68E">
      <w:numFmt w:val="bullet"/>
      <w:lvlText w:val="•"/>
      <w:lvlJc w:val="left"/>
      <w:pPr>
        <w:ind w:left="81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55D77"/>
    <w:rsid w:val="000A6FA9"/>
    <w:rsid w:val="001319AE"/>
    <w:rsid w:val="00257C3C"/>
    <w:rsid w:val="00355D77"/>
    <w:rsid w:val="0059431A"/>
    <w:rsid w:val="006A5B83"/>
    <w:rsid w:val="006D440A"/>
    <w:rsid w:val="009C7220"/>
    <w:rsid w:val="00AC23DD"/>
    <w:rsid w:val="00B71CB7"/>
    <w:rsid w:val="00EA5B4B"/>
    <w:rsid w:val="00F16B21"/>
    <w:rsid w:val="00FD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8DCD952"/>
  <w15:docId w15:val="{E070C75E-3CEB-4D6C-BA0B-2EC4B4FA5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33"/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A5B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5B8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A5B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5B83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4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40A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SSC007 - Working on Ladders</vt:lpstr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SSC007 - Working on Ladders</dc:title>
  <dc:creator>Mboon</dc:creator>
  <cp:keywords>()</cp:keywords>
  <cp:lastModifiedBy>DOVIET Ngoc</cp:lastModifiedBy>
  <cp:revision>9</cp:revision>
  <cp:lastPrinted>2024-11-15T07:36:00Z</cp:lastPrinted>
  <dcterms:created xsi:type="dcterms:W3CDTF">2018-03-05T14:38:00Z</dcterms:created>
  <dcterms:modified xsi:type="dcterms:W3CDTF">2024-11-15T07:36:00Z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